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60" w:rsidRPr="00DE121B" w:rsidRDefault="00F33864" w:rsidP="00F6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21B">
        <w:rPr>
          <w:rFonts w:ascii="Times New Roman" w:hAnsi="Times New Roman" w:cs="Times New Roman"/>
          <w:sz w:val="24"/>
          <w:szCs w:val="24"/>
        </w:rPr>
        <w:t xml:space="preserve">             26 февраля 2019 года в МБУДО «Станция юных туристов» прошел семинар-практикум </w:t>
      </w:r>
      <w:r w:rsidR="00636101">
        <w:rPr>
          <w:rFonts w:ascii="Times New Roman" w:hAnsi="Times New Roman" w:cs="Times New Roman"/>
          <w:sz w:val="24"/>
          <w:szCs w:val="24"/>
        </w:rPr>
        <w:t>для</w:t>
      </w:r>
      <w:r w:rsidRPr="00DE121B">
        <w:rPr>
          <w:rFonts w:ascii="Times New Roman" w:hAnsi="Times New Roman" w:cs="Times New Roman"/>
          <w:sz w:val="24"/>
          <w:szCs w:val="24"/>
        </w:rPr>
        <w:t xml:space="preserve"> организаторов  краеведческой работы по теме «Событие как драйвер развития сельского туризма».  Семинар проходил в рамках реализации проекта «Организация каникулярного времени школьников средствами событийного туризма»</w:t>
      </w:r>
      <w:r w:rsidR="00DE121B" w:rsidRPr="00DE121B">
        <w:rPr>
          <w:rFonts w:ascii="Times New Roman" w:hAnsi="Times New Roman" w:cs="Times New Roman"/>
          <w:sz w:val="24"/>
          <w:szCs w:val="24"/>
        </w:rPr>
        <w:t>,</w:t>
      </w:r>
      <w:r w:rsidR="00DE121B">
        <w:rPr>
          <w:rFonts w:ascii="Times New Roman" w:hAnsi="Times New Roman" w:cs="Times New Roman"/>
          <w:sz w:val="24"/>
          <w:szCs w:val="24"/>
        </w:rPr>
        <w:t xml:space="preserve"> </w:t>
      </w:r>
      <w:r w:rsidR="00DE121B" w:rsidRPr="00DE121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DE121B">
        <w:rPr>
          <w:rFonts w:ascii="Times New Roman" w:hAnsi="Times New Roman" w:cs="Times New Roman"/>
          <w:sz w:val="24"/>
          <w:szCs w:val="24"/>
        </w:rPr>
        <w:t xml:space="preserve"> </w:t>
      </w:r>
      <w:r w:rsidR="00DE121B" w:rsidRPr="00DE121B">
        <w:rPr>
          <w:rFonts w:ascii="Times New Roman" w:hAnsi="Times New Roman" w:cs="Times New Roman"/>
          <w:sz w:val="24"/>
          <w:szCs w:val="24"/>
        </w:rPr>
        <w:t>представила участникам семинара Пашкова Наталья Владимировна</w:t>
      </w:r>
      <w:r w:rsidRPr="00DE121B">
        <w:rPr>
          <w:rFonts w:ascii="Times New Roman" w:hAnsi="Times New Roman" w:cs="Times New Roman"/>
          <w:sz w:val="24"/>
          <w:szCs w:val="24"/>
        </w:rPr>
        <w:t>,</w:t>
      </w:r>
      <w:r w:rsidR="00DE121B" w:rsidRPr="00DE121B">
        <w:rPr>
          <w:rFonts w:ascii="Times New Roman" w:hAnsi="Times New Roman" w:cs="Times New Roman"/>
          <w:sz w:val="24"/>
          <w:szCs w:val="24"/>
        </w:rPr>
        <w:t xml:space="preserve"> </w:t>
      </w:r>
      <w:r w:rsidRPr="00DE121B">
        <w:rPr>
          <w:rFonts w:ascii="Times New Roman" w:hAnsi="Times New Roman" w:cs="Times New Roman"/>
          <w:sz w:val="24"/>
          <w:szCs w:val="24"/>
        </w:rPr>
        <w:t>директор МБУДО «Станция юных туристов»</w:t>
      </w:r>
      <w:r w:rsidR="00DE121B" w:rsidRPr="00DE121B">
        <w:rPr>
          <w:rFonts w:ascii="Times New Roman" w:hAnsi="Times New Roman" w:cs="Times New Roman"/>
          <w:sz w:val="24"/>
          <w:szCs w:val="24"/>
        </w:rPr>
        <w:t>.</w:t>
      </w:r>
    </w:p>
    <w:p w:rsidR="00DE121B" w:rsidRDefault="00DE1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E121B">
        <w:rPr>
          <w:rFonts w:ascii="Times New Roman" w:hAnsi="Times New Roman" w:cs="Times New Roman"/>
        </w:rPr>
        <w:t xml:space="preserve"> Участники семинара представили интересные доклады об особенностях событийного туризма, рассказали  об организации туристско-краеведческой работы в своих школах.</w:t>
      </w:r>
    </w:p>
    <w:p w:rsidR="00DE121B" w:rsidRDefault="00DE121B" w:rsidP="00DE1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68206" cy="2472855"/>
            <wp:effectExtent l="19050" t="0" r="3644" b="0"/>
            <wp:docPr id="2" name="Рисунок 1" descr="C:\Users\я\Desktop\Фото Семинар 26.02.19\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то Семинар 26.02.19\DSC_0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59" cy="247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F61EE1">
        <w:rPr>
          <w:noProof/>
          <w:lang w:eastAsia="ru-RU"/>
        </w:rPr>
        <w:drawing>
          <wp:inline distT="0" distB="0" distL="0" distR="0">
            <wp:extent cx="2279321" cy="2472855"/>
            <wp:effectExtent l="19050" t="0" r="6679" b="0"/>
            <wp:docPr id="3" name="Рисунок 2" descr="C:\Users\я\AppData\Local\Microsoft\Windows\Temporary Internet Files\Content.Word\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AppData\Local\Microsoft\Windows\Temporary Internet Files\Content.Word\DSC_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59" cy="247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01" w:rsidRDefault="00636101" w:rsidP="00DE1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</w:t>
      </w:r>
      <w:r w:rsidR="00F61EE1">
        <w:rPr>
          <w:rFonts w:ascii="Times New Roman" w:hAnsi="Times New Roman" w:cs="Times New Roman"/>
        </w:rPr>
        <w:t xml:space="preserve">едагоги дополнительного образования </w:t>
      </w:r>
      <w:r>
        <w:rPr>
          <w:rFonts w:ascii="Times New Roman" w:hAnsi="Times New Roman" w:cs="Times New Roman"/>
        </w:rPr>
        <w:t>Крылова А.С. и Головкова Н.А. провели  мастер-класс,  в ходе которого участники семинара познакомились с историей возникновения народной тряпичной куклы</w:t>
      </w:r>
      <w:r w:rsidR="0021073C">
        <w:rPr>
          <w:rFonts w:ascii="Times New Roman" w:hAnsi="Times New Roman" w:cs="Times New Roman"/>
        </w:rPr>
        <w:t xml:space="preserve"> и получили навыки </w:t>
      </w:r>
      <w:r>
        <w:rPr>
          <w:rFonts w:ascii="Times New Roman" w:hAnsi="Times New Roman" w:cs="Times New Roman"/>
        </w:rPr>
        <w:t xml:space="preserve"> </w:t>
      </w:r>
      <w:r w:rsidR="0021073C">
        <w:rPr>
          <w:rFonts w:ascii="Times New Roman" w:hAnsi="Times New Roman" w:cs="Times New Roman"/>
        </w:rPr>
        <w:t>изготовления куклы</w:t>
      </w:r>
      <w:r>
        <w:rPr>
          <w:rFonts w:ascii="Times New Roman" w:hAnsi="Times New Roman" w:cs="Times New Roman"/>
        </w:rPr>
        <w:t xml:space="preserve"> «Масленичк</w:t>
      </w:r>
      <w:r w:rsidR="0021073C">
        <w:rPr>
          <w:rFonts w:ascii="Times New Roman" w:hAnsi="Times New Roman" w:cs="Times New Roman"/>
        </w:rPr>
        <w:t>и».</w:t>
      </w:r>
    </w:p>
    <w:p w:rsidR="00F61EE1" w:rsidRPr="00636101" w:rsidRDefault="00636101" w:rsidP="00636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7030" cy="1867253"/>
            <wp:effectExtent l="19050" t="0" r="7620" b="0"/>
            <wp:docPr id="6" name="Рисунок 6" descr="C:\Users\я\Desktop\Фото Семинар 26.02.19\DSC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Фото Семинар 26.02.19\DSC_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45" cy="186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73C">
        <w:rPr>
          <w:rFonts w:ascii="Times New Roman" w:hAnsi="Times New Roman" w:cs="Times New Roman"/>
        </w:rPr>
        <w:t xml:space="preserve">  </w:t>
      </w:r>
      <w:r w:rsidR="0021073C" w:rsidRPr="0021073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7270" cy="1867749"/>
            <wp:effectExtent l="19050" t="0" r="4030" b="0"/>
            <wp:docPr id="9" name="Рисунок 5" descr="C:\Users\я\Desktop\Фото Семинар 26.02.19\DSC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Фото Семинар 26.02.19\DSC_0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59" cy="18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EE1" w:rsidRPr="00636101" w:rsidSect="000D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864"/>
    <w:rsid w:val="000D1B60"/>
    <w:rsid w:val="0021073C"/>
    <w:rsid w:val="00636101"/>
    <w:rsid w:val="00DE121B"/>
    <w:rsid w:val="00E5776C"/>
    <w:rsid w:val="00E5786B"/>
    <w:rsid w:val="00F33864"/>
    <w:rsid w:val="00F6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2019-02-27T13:27:00Z</dcterms:created>
  <dcterms:modified xsi:type="dcterms:W3CDTF">2019-02-27T13:27:00Z</dcterms:modified>
</cp:coreProperties>
</file>