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0" w:rsidRPr="008C7D09" w:rsidRDefault="00391380" w:rsidP="00FB301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7D09">
        <w:rPr>
          <w:rFonts w:ascii="Times New Roman" w:hAnsi="Times New Roman" w:cs="Times New Roman"/>
          <w:b/>
          <w:i/>
          <w:sz w:val="36"/>
          <w:szCs w:val="36"/>
        </w:rPr>
        <w:t>Библиотечный фонд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391380" w:rsidRPr="000335EB" w:rsidTr="008C7D09">
        <w:tc>
          <w:tcPr>
            <w:tcW w:w="675" w:type="dxa"/>
            <w:vAlign w:val="center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391380" w:rsidRPr="000335EB" w:rsidRDefault="00391380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80" w:rsidRPr="000335EB" w:rsidRDefault="00391380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  <w:p w:rsidR="00391380" w:rsidRPr="000335EB" w:rsidRDefault="00391380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75" w:rsidRPr="000335EB" w:rsidTr="008C7D09">
        <w:tc>
          <w:tcPr>
            <w:tcW w:w="9571" w:type="dxa"/>
            <w:gridSpan w:val="2"/>
            <w:vAlign w:val="center"/>
          </w:tcPr>
          <w:p w:rsidR="00135575" w:rsidRPr="008C7D09" w:rsidRDefault="00135575" w:rsidP="008C7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Краеведение и туризм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91380" w:rsidRPr="000335EB" w:rsidRDefault="00391380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Осыкова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Б.И. Мой край.- Воронеж: Центр –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Черноз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 кн. изд-во, 1977.-78с.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91380" w:rsidRPr="000335EB" w:rsidRDefault="00391380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Лысых Р.П., Пальчиков Н.П. Николай Яковлевич Чуев: Сердце не уволено в </w:t>
            </w:r>
            <w:r w:rsidR="00737146" w:rsidRPr="000335EB">
              <w:rPr>
                <w:rFonts w:ascii="Times New Roman" w:hAnsi="Times New Roman" w:cs="Times New Roman"/>
                <w:sz w:val="28"/>
                <w:szCs w:val="28"/>
              </w:rPr>
              <w:t>запас. Троицкий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Губкинская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библиотечная система, 20</w:t>
            </w:r>
            <w:r w:rsidR="009D275F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04.- 28 </w:t>
            </w:r>
            <w:proofErr w:type="gramStart"/>
            <w:r w:rsidR="009D275F"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275F"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91380" w:rsidRPr="000335EB" w:rsidRDefault="009D275F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Донцов П.Ф. Ровеньки: Путеводитель.- Донецк: </w:t>
            </w:r>
            <w:r w:rsidR="00737146" w:rsidRPr="000335EB">
              <w:rPr>
                <w:rFonts w:ascii="Times New Roman" w:hAnsi="Times New Roman" w:cs="Times New Roman"/>
                <w:sz w:val="28"/>
                <w:szCs w:val="28"/>
              </w:rPr>
              <w:t>Донбасс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1986.- 48с.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91380" w:rsidRPr="000335EB" w:rsidRDefault="00137AD1" w:rsidP="0013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Чуев Н.Я., Пирожков И.В.,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Н.В. Дорога мужества и жизни. – Губкин: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Губкинская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типография, 2002.- 108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391380" w:rsidRPr="000335EB" w:rsidRDefault="00137AD1" w:rsidP="0013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Жилин В.Я. «Это было на огненной дуге».- Губкин: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Ветеранов, 1993.-30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391380" w:rsidRPr="000335EB" w:rsidRDefault="00137AD1" w:rsidP="008C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Ф.А. Огненная дуга на ратном пути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Контемировцев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2-е издание.- </w:t>
            </w:r>
            <w:r w:rsidR="008C7D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тарый Оскол: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Старооскольская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типография, 1998.-136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391380" w:rsidRPr="000335EB" w:rsidRDefault="00137AD1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 В.М. Ветераны на войне и в труде. – Губкин: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Ветеранов, 2008.-630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391380" w:rsidRPr="000335EB" w:rsidRDefault="00137AD1" w:rsidP="0013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Федосеенко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А.В. Школьные музеи как исследовательские центры: Методическое пособие.- Белгород, 2005.- 4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391380" w:rsidRPr="000335EB" w:rsidRDefault="00137AD1" w:rsidP="0064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Персин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А.И. Словарь юного краеведа</w:t>
            </w:r>
            <w:r w:rsidR="00642556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М.: ФЦДЮТиК,2008.-</w:t>
            </w:r>
            <w:r w:rsidR="00642556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gramStart"/>
            <w:r w:rsidR="00642556"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2556"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391380" w:rsidRPr="000335EB" w:rsidRDefault="00642556" w:rsidP="0064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Персин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А.И. Краеведение и школьные музеи.- М.: ФЦДЮТиК,2006.-112 с.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391380" w:rsidRPr="000335EB" w:rsidRDefault="00642556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 Н.И. Школьный музей и комплектование его собрания. – М.: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ФЦДЮТиК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2005.- 104 с.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391380" w:rsidRPr="000335EB" w:rsidRDefault="00642556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Еремин Н.М. Вечная связь времен. – Губкин,1996.-4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391380" w:rsidRPr="000335EB" w:rsidRDefault="00642556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А.А. Народные праздники в школе: Методическое пособие.- Белгород, 126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391380" w:rsidRPr="000335EB" w:rsidRDefault="00642556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Даринский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А.В., Кривоносова А.Н., Круглова В.А. и др. Краеведение.- М.: Просвещение, 1987.-58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391380" w:rsidRPr="000335EB" w:rsidRDefault="00642556" w:rsidP="0064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Холковские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пещеры. – Белгород, 1991.-32с.</w:t>
            </w:r>
          </w:p>
        </w:tc>
      </w:tr>
      <w:tr w:rsidR="00391380" w:rsidRPr="000335EB" w:rsidTr="008C7D09">
        <w:tc>
          <w:tcPr>
            <w:tcW w:w="675" w:type="dxa"/>
          </w:tcPr>
          <w:p w:rsidR="00391380" w:rsidRPr="000335EB" w:rsidRDefault="00391380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391380" w:rsidRPr="000335EB" w:rsidRDefault="00642556" w:rsidP="0039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БорисовН.С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Дранишников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В.В., Иванов П.В. Методика историко-краеведческой работы в школе. М.: Просвещение, 1982.- 223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Р.И. Жуковская, Н.Ф. Виноградова, С.А. Козлова Родной край, 1990.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Е.Е.Сыроечковский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А.Г. Рогожкин Энциклопедический словарь юного натуралиста, 1981.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Карпов Г.В. Энциклопедический словарь юного географа-краеведа,1981.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  <w:vAlign w:val="center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Лосев А.С. Спортивное ориентирование для детей и молодежи, 1990.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Константинов Ю.С. Туристско-краеведческая деятельность учащихся в системе дополнительного образования детей, 2001.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Константинов Ю.С. Педагогика школьного туризма,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Константинов Ю.С. Подготовка судей по спортивному туризму,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Константинов Ю.С. Уроки ориентирования,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577E47" w:rsidRPr="000335EB" w:rsidRDefault="00577E4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Константинов Ю.С.</w:t>
            </w:r>
            <w:r w:rsidR="0082349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Из истории детского туризма в России, 2008.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577E47" w:rsidRPr="000335EB" w:rsidRDefault="0082349A" w:rsidP="008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Ю.С.,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Персин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А.И., Куликов В.М.,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Ротштейн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Л.М. Словарь юного туриста-краеведа, 2014.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577E47" w:rsidRPr="000335EB" w:rsidRDefault="0082349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Котов Г.Г. Руководящие материалы для маршрутно-квалификационной комиссии,1975.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577E47" w:rsidRPr="000335EB" w:rsidRDefault="0082349A" w:rsidP="008234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Дрогов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И.А., Фадеев Б.Г. Подготовка и повышение квалификации кадров самодеятельного туризма. Учебное пособие, 1987.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577E47" w:rsidRPr="000335EB" w:rsidRDefault="0082349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Шкуратова Т. И.  Биологические экскурсии, 1983.</w:t>
            </w:r>
          </w:p>
        </w:tc>
      </w:tr>
      <w:tr w:rsidR="00577E47" w:rsidRPr="000335EB" w:rsidTr="008C7D09">
        <w:trPr>
          <w:trHeight w:val="307"/>
        </w:trPr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577E47" w:rsidRPr="000335EB" w:rsidRDefault="0082349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Комарова М.Е. Специальные виды туризма. Учебное пособие, 2011.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6" w:type="dxa"/>
          </w:tcPr>
          <w:p w:rsidR="00577E47" w:rsidRPr="000335EB" w:rsidRDefault="0082349A" w:rsidP="008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Козлова Л.К., Лавринов Г.И. Потенциалы музейной педагогики в патриотическом воспитании школьников,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</w:tcPr>
          <w:p w:rsidR="00577E47" w:rsidRPr="000335EB" w:rsidRDefault="0082349A" w:rsidP="008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Ченцов В.А., Журавлева О.И. Инновации дополнительного туристско-краеведческого образования: теория и практика. Белгород,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96" w:type="dxa"/>
          </w:tcPr>
          <w:p w:rsidR="00577E47" w:rsidRPr="000335EB" w:rsidRDefault="00461DD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Ченцов В.А., Журавлева О.И., Дмитриева Е.А. Воспитательный потенциал туристско-краеведческой деятельности. Белгород, 2012.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6" w:type="dxa"/>
          </w:tcPr>
          <w:p w:rsidR="00577E47" w:rsidRPr="000335EB" w:rsidRDefault="00461DDB" w:rsidP="0046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Куцына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Н.С., Мельникова Е.Г. Атрибуция музейных предметов, 2014.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6" w:type="dxa"/>
          </w:tcPr>
          <w:p w:rsidR="00577E47" w:rsidRPr="000335EB" w:rsidRDefault="00461DD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Н.П. Заметки краеведа, 1992.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6" w:type="dxa"/>
          </w:tcPr>
          <w:p w:rsidR="00577E47" w:rsidRPr="000335EB" w:rsidRDefault="00461DD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Н.П.  История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района, 1999.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6" w:type="dxa"/>
          </w:tcPr>
          <w:p w:rsidR="00577E47" w:rsidRPr="000335EB" w:rsidRDefault="00461DD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Черенков И.Н. Золотые имена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губкинцев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 Биографический справочник, 2013.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6" w:type="dxa"/>
          </w:tcPr>
          <w:p w:rsidR="00577E47" w:rsidRPr="000335EB" w:rsidRDefault="00461DDB" w:rsidP="0046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 Сокровища третьего магнитного полюса. М., Политиздат, 1973.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577E47" w:rsidRPr="000335EB" w:rsidRDefault="00461DDB" w:rsidP="0046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Шкреба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О.П., Свалов С.П. Сталь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белгородской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магнитки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1985.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577E47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6" w:type="dxa"/>
          </w:tcPr>
          <w:p w:rsidR="00577E47" w:rsidRPr="000335EB" w:rsidRDefault="00461DD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Алтухова И.Д.,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Е.Н. Заповедные уголки горняцкого края, 2012.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96" w:type="dxa"/>
          </w:tcPr>
          <w:p w:rsidR="00577E47" w:rsidRPr="000335EB" w:rsidRDefault="00461DDB" w:rsidP="00461DD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Калашников В.А.,  Склярова Н.П.,</w:t>
            </w:r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735807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Фронтовые дороги </w:t>
            </w:r>
            <w:proofErr w:type="spellStart"/>
            <w:r w:rsidR="00735807" w:rsidRPr="000335EB">
              <w:rPr>
                <w:rFonts w:ascii="Times New Roman" w:hAnsi="Times New Roman" w:cs="Times New Roman"/>
                <w:sz w:val="28"/>
                <w:szCs w:val="28"/>
              </w:rPr>
              <w:t>лебединцев</w:t>
            </w:r>
            <w:proofErr w:type="spellEnd"/>
            <w:r w:rsidR="00735807"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96" w:type="dxa"/>
          </w:tcPr>
          <w:p w:rsidR="00577E47" w:rsidRPr="000335EB" w:rsidRDefault="0073580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Л.А. Здесь колыбель твоя была. Путеводитель по мемориально-культурному комплексу В.Ф. Раевского (с.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Богословка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), 2007.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96" w:type="dxa"/>
          </w:tcPr>
          <w:p w:rsidR="00577E47" w:rsidRPr="000335EB" w:rsidRDefault="0073580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Соколов Н.  На крылья знаменитых лебедей (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есни,лирика,басни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),1996.</w:t>
            </w:r>
          </w:p>
        </w:tc>
      </w:tr>
      <w:tr w:rsidR="00577E47" w:rsidRPr="000335EB" w:rsidTr="008C7D09">
        <w:tc>
          <w:tcPr>
            <w:tcW w:w="675" w:type="dxa"/>
          </w:tcPr>
          <w:p w:rsidR="00577E47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96" w:type="dxa"/>
          </w:tcPr>
          <w:p w:rsidR="00577E47" w:rsidRPr="000335EB" w:rsidRDefault="00735807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Книга памяти.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Губкинцам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исполнившим свой воинский долг, посвящается… ООО «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Губкинполиграфиздат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», 2014.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96" w:type="dxa"/>
          </w:tcPr>
          <w:p w:rsidR="00BB762D" w:rsidRPr="000335EB" w:rsidRDefault="00BB762D" w:rsidP="00BB762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>Золкин</w:t>
            </w:r>
            <w:proofErr w:type="spellEnd"/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Т.В., </w:t>
            </w:r>
            <w:proofErr w:type="spellStart"/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>Мызина</w:t>
            </w:r>
            <w:proofErr w:type="spellEnd"/>
            <w:r w:rsidRPr="000335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Г.Н. Курская магнитная аномалия: история, культура, наука. Сборник докладов  Межрегиональной научно-практической конференции (к 75-летию г Губкина), 2014.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96" w:type="dxa"/>
          </w:tcPr>
          <w:p w:rsidR="00CD7429" w:rsidRPr="000335EB" w:rsidRDefault="00CD7429" w:rsidP="00CD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Овчинни</w:t>
            </w:r>
            <w:r w:rsidR="008C7D09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8C7D09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Олейник Н.Н. История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слобожанщины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 белгородского края, 2011.</w:t>
            </w:r>
          </w:p>
          <w:p w:rsidR="00BB762D" w:rsidRPr="000335EB" w:rsidRDefault="00BB762D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96" w:type="dxa"/>
          </w:tcPr>
          <w:p w:rsidR="00BB762D" w:rsidRPr="000335EB" w:rsidRDefault="00CD7429" w:rsidP="00CD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СтароваН.Ф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Г.А. Белгородский край в истории СССР, 1970.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96" w:type="dxa"/>
          </w:tcPr>
          <w:p w:rsidR="00BB762D" w:rsidRPr="000335EB" w:rsidRDefault="00CD7429" w:rsidP="00CD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Глушанков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 В. С рюкзаком по родной стороне. По туристским тропам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1965.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896" w:type="dxa"/>
          </w:tcPr>
          <w:p w:rsidR="00BB762D" w:rsidRPr="000335EB" w:rsidRDefault="00CD742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В.И. Герои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белгородцы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1972.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96" w:type="dxa"/>
          </w:tcPr>
          <w:p w:rsidR="00BB762D" w:rsidRPr="000335EB" w:rsidRDefault="00CD742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Р.В. Белгородская область, 1979.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96" w:type="dxa"/>
          </w:tcPr>
          <w:p w:rsidR="00BB762D" w:rsidRPr="000335EB" w:rsidRDefault="00CD742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 Они погибли за Белгород, 1999.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96" w:type="dxa"/>
          </w:tcPr>
          <w:p w:rsidR="00BB762D" w:rsidRPr="000335EB" w:rsidRDefault="008C7D09" w:rsidP="00CD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Ломакин М.К.,</w:t>
            </w:r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Шаповалов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>Кугина</w:t>
            </w:r>
            <w:proofErr w:type="spellEnd"/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М.Б, </w:t>
            </w:r>
            <w:proofErr w:type="spellStart"/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 w:rsidR="00CD7429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С.А, Павлова В.Н. Курская битва – коренной перелом в великой отечественной войне 1941-1945гг., 2003.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96" w:type="dxa"/>
          </w:tcPr>
          <w:p w:rsidR="00BB762D" w:rsidRPr="000335EB" w:rsidRDefault="00CD742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 Белгородские святыни, 1995.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96" w:type="dxa"/>
          </w:tcPr>
          <w:p w:rsidR="00BB762D" w:rsidRPr="000335EB" w:rsidRDefault="00CD7429" w:rsidP="00CD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ГалимскаяК.К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Рондикова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Л.И. География Белгородской области, 1986.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96" w:type="dxa"/>
          </w:tcPr>
          <w:p w:rsidR="00BB762D" w:rsidRPr="000335EB" w:rsidRDefault="00CD742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Мильков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Ф.Н. В краю дубрав и золотистых нив,1987.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96" w:type="dxa"/>
          </w:tcPr>
          <w:p w:rsidR="00BB762D" w:rsidRPr="000335EB" w:rsidRDefault="00CD7429" w:rsidP="00E4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Петин А.Н.,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Л.Л., Петина</w:t>
            </w:r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Глазунов</w:t>
            </w:r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Е.Г. Экология белгородской области. Учебное пособие, 2002.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96" w:type="dxa"/>
          </w:tcPr>
          <w:p w:rsidR="00BB762D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Воздвиженский А. Залпы под Белгородом, 1970.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96" w:type="dxa"/>
          </w:tcPr>
          <w:p w:rsidR="00BB762D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Воронский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Ю. Белгородские колодцы, 1973.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96" w:type="dxa"/>
          </w:tcPr>
          <w:p w:rsidR="00BB762D" w:rsidRPr="000335EB" w:rsidRDefault="008C7D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А.Д, Лыткин В.В,</w:t>
            </w:r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="00E4390A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 Истоки, 1993.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96" w:type="dxa"/>
          </w:tcPr>
          <w:p w:rsidR="00BB762D" w:rsidRPr="000335EB" w:rsidRDefault="00E4390A" w:rsidP="00E4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Р.В.; Новоспасский К.М. Города белгородской области, 1973.</w:t>
            </w:r>
          </w:p>
        </w:tc>
      </w:tr>
      <w:tr w:rsidR="00BB762D" w:rsidRPr="000335EB" w:rsidTr="008C7D09">
        <w:tc>
          <w:tcPr>
            <w:tcW w:w="675" w:type="dxa"/>
          </w:tcPr>
          <w:p w:rsidR="00BB762D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96" w:type="dxa"/>
          </w:tcPr>
          <w:p w:rsidR="00BB762D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Чиж В.Ф. От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Видина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до Белграда. Историко-мемуарный очерк о боевых действиях советских танкистов в белградской операции, 1968.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96" w:type="dxa"/>
          </w:tcPr>
          <w:p w:rsidR="00E4390A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Город первого салюта. Путеводитель по памятным местам ВОВ Белгорода, 1998.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96" w:type="dxa"/>
          </w:tcPr>
          <w:p w:rsidR="00E4390A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Красная книга Белгородской области. Редкие и исчезающие растения, грибы, лишайники и животные, 2004.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96" w:type="dxa"/>
          </w:tcPr>
          <w:p w:rsidR="00E4390A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Шипиунина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И.Н. Учебное пособие по краеведению для учащихся старших классов школ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Губкина и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района, 1992.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96" w:type="dxa"/>
          </w:tcPr>
          <w:p w:rsidR="00E4390A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Алексеев Ю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се остается людям. История города Губкина, 2006.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96" w:type="dxa"/>
          </w:tcPr>
          <w:p w:rsidR="00E4390A" w:rsidRPr="000335EB" w:rsidRDefault="00E4390A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АНО «Издательский дом «Мир Белогорья» Белгородская область. Путеводитель, 2014.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96" w:type="dxa"/>
          </w:tcPr>
          <w:p w:rsidR="00E4390A" w:rsidRPr="000335EB" w:rsidRDefault="00E4390A" w:rsidP="00E4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Романенко В.В., Васильева Т.В. Наследие Белогорья. Альманах, 2006.</w:t>
            </w:r>
          </w:p>
        </w:tc>
      </w:tr>
      <w:tr w:rsidR="00135575" w:rsidRPr="000335EB" w:rsidTr="008C7D09">
        <w:tc>
          <w:tcPr>
            <w:tcW w:w="9571" w:type="dxa"/>
            <w:gridSpan w:val="2"/>
          </w:tcPr>
          <w:p w:rsidR="00135575" w:rsidRPr="008C7D09" w:rsidRDefault="00135575" w:rsidP="008C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Экология и природопользование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96" w:type="dxa"/>
          </w:tcPr>
          <w:p w:rsidR="00E4390A" w:rsidRPr="000335EB" w:rsidRDefault="00135575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Мильков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Ф.Н. В краю дубрав и золотых нив.- Воронеж:1987.- 160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90A" w:rsidRPr="000335EB" w:rsidTr="008C7D09">
        <w:tc>
          <w:tcPr>
            <w:tcW w:w="675" w:type="dxa"/>
          </w:tcPr>
          <w:p w:rsidR="00E4390A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96" w:type="dxa"/>
          </w:tcPr>
          <w:p w:rsidR="00E4390A" w:rsidRPr="000335EB" w:rsidRDefault="00135575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А.И., Граве Н.П., Гусев О.К. Лес и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М.:Лесн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. Промышленность, 1986.- 192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96" w:type="dxa"/>
          </w:tcPr>
          <w:p w:rsidR="00135575" w:rsidRPr="000335EB" w:rsidRDefault="00135575" w:rsidP="0013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Михеев А.В.,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Пашканг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К.В. Охрана природы. Пособие для учащихся, 1983.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96" w:type="dxa"/>
          </w:tcPr>
          <w:p w:rsidR="00135575" w:rsidRPr="000335EB" w:rsidRDefault="00135575" w:rsidP="0013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И.Т.,  Сенкевич В.М. Экология и мир. Методическое пособие для учителя, 1994.</w:t>
            </w:r>
          </w:p>
        </w:tc>
      </w:tr>
      <w:tr w:rsidR="00135575" w:rsidRPr="000335EB" w:rsidTr="008C7D09">
        <w:trPr>
          <w:trHeight w:val="446"/>
        </w:trPr>
        <w:tc>
          <w:tcPr>
            <w:tcW w:w="675" w:type="dxa"/>
          </w:tcPr>
          <w:p w:rsidR="00135575" w:rsidRPr="000335EB" w:rsidRDefault="00C06DF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35575" w:rsidRPr="000335EB" w:rsidRDefault="00135575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35575" w:rsidRPr="000335EB" w:rsidRDefault="00135575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Андреева Е.К. Союз с природой, 1985.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96" w:type="dxa"/>
          </w:tcPr>
          <w:p w:rsidR="00135575" w:rsidRPr="000335EB" w:rsidRDefault="00135575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Петров В.В. Из жизни зеленого мира. Пособие для учащихся, 1982.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96" w:type="dxa"/>
          </w:tcPr>
          <w:p w:rsidR="00135575" w:rsidRPr="000335EB" w:rsidRDefault="00135575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Иванова И.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="00C06DF8"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Что растет вокруг тебя. Пособие для учащихся 5-6 классов, 1962.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96" w:type="dxa"/>
          </w:tcPr>
          <w:p w:rsidR="00135575" w:rsidRPr="000335EB" w:rsidRDefault="00C06DF8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Плешаков А.А. Зеленые страницы, 1994.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96" w:type="dxa"/>
          </w:tcPr>
          <w:p w:rsidR="00135575" w:rsidRPr="000335EB" w:rsidRDefault="00C06DF8" w:rsidP="00C0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П.И., Арбузова З.А.,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Эсмонт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В.Н. Насекомые – друзья и враги деревьев и кустарников. Пособие для учителей, 1979.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896" w:type="dxa"/>
          </w:tcPr>
          <w:p w:rsidR="00135575" w:rsidRPr="000335EB" w:rsidRDefault="00C06DF8" w:rsidP="00C0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Шумаков Е.М., Брянцева И.Б. Вредные и полезные насекомые, 1968.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96" w:type="dxa"/>
          </w:tcPr>
          <w:p w:rsidR="00135575" w:rsidRPr="000335EB" w:rsidRDefault="00C06DF8" w:rsidP="00C0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Петин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А.Н.,  Новых Л.Л.,  Петина В.И. Основы экологии и природопользования, 2004.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96" w:type="dxa"/>
          </w:tcPr>
          <w:p w:rsidR="00135575" w:rsidRPr="000335EB" w:rsidRDefault="00C06DF8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Захлебный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  На экологической тропе, 1986.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96" w:type="dxa"/>
          </w:tcPr>
          <w:p w:rsidR="00135575" w:rsidRPr="000335EB" w:rsidRDefault="00C06DF8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Филипповский Н. Человек и природа, 1978.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6142A8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96" w:type="dxa"/>
          </w:tcPr>
          <w:p w:rsidR="00135575" w:rsidRPr="000335EB" w:rsidRDefault="00C06DF8" w:rsidP="00C0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Захлебный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И.Т. Экологическое образование школьников во внеклассной работе, 1984.</w:t>
            </w:r>
          </w:p>
        </w:tc>
      </w:tr>
      <w:tr w:rsidR="00C06DF8" w:rsidRPr="000335EB" w:rsidTr="008C7D09">
        <w:tc>
          <w:tcPr>
            <w:tcW w:w="9571" w:type="dxa"/>
            <w:gridSpan w:val="2"/>
          </w:tcPr>
          <w:p w:rsidR="00C06DF8" w:rsidRPr="008C7D09" w:rsidRDefault="00C06DF8" w:rsidP="008C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методология</w:t>
            </w:r>
          </w:p>
        </w:tc>
      </w:tr>
      <w:tr w:rsidR="00135575" w:rsidRPr="000335EB" w:rsidTr="008C7D09">
        <w:tc>
          <w:tcPr>
            <w:tcW w:w="675" w:type="dxa"/>
          </w:tcPr>
          <w:p w:rsidR="00135575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96" w:type="dxa"/>
          </w:tcPr>
          <w:p w:rsidR="00135575" w:rsidRPr="000335EB" w:rsidRDefault="000422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Фриш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Г.Л. Краткое практическое руководство по написанию управленческих справок, 1999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896" w:type="dxa"/>
          </w:tcPr>
          <w:p w:rsidR="00042209" w:rsidRPr="000335EB" w:rsidRDefault="000422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Фриш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Г.Л. Номенклатурная документация общеобразовательного учреждения. Канцелярия, учебно-воспитательная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адры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896" w:type="dxa"/>
          </w:tcPr>
          <w:p w:rsidR="00042209" w:rsidRPr="000335EB" w:rsidRDefault="000422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Бабурин В.Л. Деловые игры по экономической и социальной географии, 1995.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96" w:type="dxa"/>
          </w:tcPr>
          <w:p w:rsidR="00042209" w:rsidRPr="000335EB" w:rsidRDefault="000422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С.Н.  Духовно-нравственный потенциал общественного прогресса, 1987.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БельковЛ.Т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В.В. Воспитательная система сельской школы как основа для формирования социально-экологического опыта школьников на Белгородчине, 2007.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С.В. Первые шаги: сборник тезисов 7-й муниципальной научно-практической конференции учащихся, 2012.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Князьков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В.А.,Финогенова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О.А., Аникина Н.П. Организация совместной работы школы, семьи, общественности и трудовых коллективов по месту жительства. Сборник руководящих, инструктивных и методических материалов, 1988.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96" w:type="dxa"/>
          </w:tcPr>
          <w:p w:rsidR="00042209" w:rsidRPr="000335EB" w:rsidRDefault="00042209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Натанзон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Э.Ш. Трудный школьник и педагогический коллектив, 1984.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З.Х., Драчева Е.Л.  Патриотическое воспитание, 2010.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Шипилова Л.И., Соловьева Н.С. Организационно-методическая поддержка введения профильного обучения учащихся в общеобразовательных учреждениях Белгородской области, 2004.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 Л. Н., Буданова Г.П. Дополнительное образование. Нормативные документы и материалы, 2008.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96" w:type="dxa"/>
          </w:tcPr>
          <w:p w:rsidR="00042209" w:rsidRPr="000335EB" w:rsidRDefault="00042209" w:rsidP="0004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Кульневич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С.В., Иванченко В.Н. Дополнительное образование детей, 2005.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96" w:type="dxa"/>
          </w:tcPr>
          <w:p w:rsidR="00042209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Л.Н., Кочнева С.В. Организация методической службы учреждений дополнительного образования детей, 2001.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96" w:type="dxa"/>
          </w:tcPr>
          <w:p w:rsidR="00042209" w:rsidRPr="000335EB" w:rsidRDefault="00895BBB" w:rsidP="0057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Горский В.А. Опыт и проблемы формирования исследовательских умений у младших школьников во взаимосвязи урочной и внеурочной деятельности, 2013.</w:t>
            </w:r>
          </w:p>
        </w:tc>
      </w:tr>
      <w:tr w:rsidR="00042209" w:rsidRPr="000335EB" w:rsidTr="008C7D09">
        <w:tc>
          <w:tcPr>
            <w:tcW w:w="675" w:type="dxa"/>
          </w:tcPr>
          <w:p w:rsidR="00042209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96" w:type="dxa"/>
          </w:tcPr>
          <w:p w:rsidR="00042209" w:rsidRPr="000335EB" w:rsidRDefault="00895BBB" w:rsidP="008C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Щуркова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Н.Е., Мухин М.И.,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Желаннова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А.В. Новое воспитание в новой школе, 2012.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Карклина С.Э. Педагогика продленного дня, 1988.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Лазарук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М.А. Патриотическое воспитание на уроках литературы и во внеклассной работе, 1985.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Сухомлинский В. «Не только разумом, но и сердцем». Сборник статей, 1986.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Т. Ф. Наш общий дом. Исповедь директора школы, 2001.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Н.Сверчков, С.Петров  Эстетика поведения,1963.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Ш.А.,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С.Н., Волков И.П. Педагогический поиск, 1990.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Докусов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А.М. Эстетическое воспитание, 1963.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Цвилюк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Г.Е. Азы безопасности, 1994.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Волохов А.В. Выбираем свой путь, 1992.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Басагина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А.А. Народные праздники в школе. Методическое пособие. Белгород.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896" w:type="dxa"/>
          </w:tcPr>
          <w:p w:rsidR="00895BBB" w:rsidRPr="000335EB" w:rsidRDefault="00895BB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Горбунова А.И., Иванова В.К., Тонков Е.В. Управление и руководство воспитательной работой в школе, 1975.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896" w:type="dxa"/>
          </w:tcPr>
          <w:p w:rsidR="00895BBB" w:rsidRPr="000335EB" w:rsidRDefault="000335E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Глан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Б. Сценарии театрализованных массовых праздников, 1967.</w:t>
            </w:r>
          </w:p>
        </w:tc>
      </w:tr>
      <w:tr w:rsidR="00895BBB" w:rsidRPr="000335EB" w:rsidTr="008C7D09">
        <w:tc>
          <w:tcPr>
            <w:tcW w:w="675" w:type="dxa"/>
          </w:tcPr>
          <w:p w:rsidR="00895BB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896" w:type="dxa"/>
          </w:tcPr>
          <w:p w:rsidR="00895BBB" w:rsidRPr="000335EB" w:rsidRDefault="000335EB" w:rsidP="008C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Щербакова В.Н., Смекалова Е.М. Калейдоскоп школьных де</w:t>
            </w:r>
            <w:r w:rsidR="008C7D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. Методическая разработка, 2001.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Горский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В.А.,Иванченко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В.Н., Хацкевич Н.Ф. Содержание </w:t>
            </w:r>
            <w:proofErr w:type="gram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деятельности методиста учреждения дополнительного образования детей</w:t>
            </w:r>
            <w:proofErr w:type="gram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взаимодействия и преемственности формального и неформального образования, 2012.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Т.В., Логина И.Я.,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Е.А. Современное детство в контексте решения актуальных проблем духовно-нравственного воспитания. Сборник материалов 8-х Рождественских образовательных чтений, 2013.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Полякова Н.В., Киселева Л.И., Дмитриева Г.И. Духовно-нравственное воспитание подрастающего поколения в семье и учреждениях дополнительного образования. Сборник материалов 3-х Рождественских образовательных чтений, 2008.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Музыка В.А., Никулина В.И., Екимова Н.В. Совершенствуем профессиональное мастерство, 2011.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896" w:type="dxa"/>
          </w:tcPr>
          <w:p w:rsidR="000335EB" w:rsidRPr="000335EB" w:rsidRDefault="000335E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Рыжкова Т.В. Методические рекомендации по организации учеб-го процесса личностно-ориентированного обучения на основе применения учебно-методических комплексов «Православная культура», 2006.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896" w:type="dxa"/>
          </w:tcPr>
          <w:p w:rsidR="000335EB" w:rsidRPr="000335EB" w:rsidRDefault="000335E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Филин Ф.П. Словарь русских народных говоров, 1977.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Данильченко П.Д. Методическое пособие по изучению в учебных заведениях правил безопасности уличного движения, 1968.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896" w:type="dxa"/>
          </w:tcPr>
          <w:p w:rsidR="000335EB" w:rsidRPr="000335EB" w:rsidRDefault="000335EB" w:rsidP="0089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Н.А. Планирование учебно-воспитательной деятельности школы, 1980.</w:t>
            </w:r>
          </w:p>
        </w:tc>
      </w:tr>
      <w:tr w:rsidR="000335EB" w:rsidRPr="000335EB" w:rsidTr="008C7D09">
        <w:tc>
          <w:tcPr>
            <w:tcW w:w="675" w:type="dxa"/>
          </w:tcPr>
          <w:p w:rsidR="000335EB" w:rsidRPr="000335EB" w:rsidRDefault="000335EB" w:rsidP="008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896" w:type="dxa"/>
          </w:tcPr>
          <w:p w:rsidR="000335EB" w:rsidRPr="000335EB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Т.В., Логина И.Я.,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Е.А. Князь Владимир. </w:t>
            </w:r>
            <w:proofErr w:type="spellStart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0335EB">
              <w:rPr>
                <w:rFonts w:ascii="Times New Roman" w:hAnsi="Times New Roman" w:cs="Times New Roman"/>
                <w:sz w:val="28"/>
                <w:szCs w:val="28"/>
              </w:rPr>
              <w:t xml:space="preserve"> выбор Руси. Сборник материалов 2 Епархиальных Рождественских чтений, 2014.</w:t>
            </w:r>
          </w:p>
        </w:tc>
      </w:tr>
    </w:tbl>
    <w:p w:rsidR="00391380" w:rsidRPr="00391380" w:rsidRDefault="00391380" w:rsidP="0039138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91380" w:rsidRPr="00391380" w:rsidSect="0020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80"/>
    <w:rsid w:val="000335EB"/>
    <w:rsid w:val="00042209"/>
    <w:rsid w:val="00135575"/>
    <w:rsid w:val="00137AD1"/>
    <w:rsid w:val="002001AF"/>
    <w:rsid w:val="00214820"/>
    <w:rsid w:val="003419C3"/>
    <w:rsid w:val="00391380"/>
    <w:rsid w:val="00461DDB"/>
    <w:rsid w:val="00577E47"/>
    <w:rsid w:val="00593A0A"/>
    <w:rsid w:val="006142A8"/>
    <w:rsid w:val="00642556"/>
    <w:rsid w:val="00735807"/>
    <w:rsid w:val="00737146"/>
    <w:rsid w:val="00791BFF"/>
    <w:rsid w:val="0082349A"/>
    <w:rsid w:val="00895BBB"/>
    <w:rsid w:val="008C7D09"/>
    <w:rsid w:val="009D275F"/>
    <w:rsid w:val="00BB762D"/>
    <w:rsid w:val="00C06DF8"/>
    <w:rsid w:val="00CD7429"/>
    <w:rsid w:val="00E4390A"/>
    <w:rsid w:val="00FB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SYUT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6</cp:revision>
  <dcterms:created xsi:type="dcterms:W3CDTF">2015-04-14T06:00:00Z</dcterms:created>
  <dcterms:modified xsi:type="dcterms:W3CDTF">2015-08-15T08:46:00Z</dcterms:modified>
</cp:coreProperties>
</file>